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F84" w:rsidRPr="00454F84" w:rsidRDefault="00454F84" w:rsidP="00454F84">
      <w:pPr>
        <w:spacing w:after="200" w:line="240" w:lineRule="auto"/>
        <w:jc w:val="both"/>
        <w:rPr>
          <w:rFonts w:ascii="Times New Roman" w:hAnsi="Times New Roman" w:cs="Times New Roman"/>
          <w:b/>
          <w:i/>
          <w:sz w:val="28"/>
          <w:szCs w:val="24"/>
        </w:rPr>
      </w:pPr>
      <w:r w:rsidRPr="00454F84">
        <w:rPr>
          <w:rFonts w:ascii="Times New Roman" w:hAnsi="Times New Roman" w:cs="Times New Roman"/>
          <w:b/>
          <w:iCs/>
          <w:sz w:val="28"/>
          <w:szCs w:val="24"/>
        </w:rPr>
        <w:t xml:space="preserve">Quest for novel preventive and therapeutic options against </w:t>
      </w:r>
      <w:r w:rsidRPr="00454F84">
        <w:rPr>
          <w:rFonts w:ascii="Times New Roman" w:hAnsi="Times New Roman" w:cs="Times New Roman"/>
          <w:b/>
          <w:sz w:val="28"/>
          <w:szCs w:val="24"/>
        </w:rPr>
        <w:t xml:space="preserve">emerging multidrug resistant </w:t>
      </w:r>
      <w:r w:rsidRPr="00454F84">
        <w:rPr>
          <w:rFonts w:ascii="Times New Roman" w:hAnsi="Times New Roman" w:cs="Times New Roman"/>
          <w:b/>
          <w:i/>
          <w:sz w:val="28"/>
          <w:szCs w:val="24"/>
        </w:rPr>
        <w:t xml:space="preserve">Pseudomonas </w:t>
      </w:r>
      <w:proofErr w:type="spellStart"/>
      <w:r w:rsidRPr="00454F84">
        <w:rPr>
          <w:rFonts w:ascii="Times New Roman" w:hAnsi="Times New Roman" w:cs="Times New Roman"/>
          <w:b/>
          <w:i/>
          <w:sz w:val="28"/>
          <w:szCs w:val="24"/>
        </w:rPr>
        <w:t>aeruginosa</w:t>
      </w:r>
      <w:proofErr w:type="spellEnd"/>
    </w:p>
    <w:p w:rsidR="00454F84" w:rsidRPr="00454F84" w:rsidRDefault="00454F84" w:rsidP="00454F8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454F84">
        <w:rPr>
          <w:rFonts w:ascii="Times New Roman" w:eastAsia="Arial" w:hAnsi="Times New Roman" w:cs="Times New Roman"/>
          <w:sz w:val="24"/>
          <w:szCs w:val="24"/>
        </w:rPr>
        <w:t xml:space="preserve">Sidra </w:t>
      </w:r>
      <w:proofErr w:type="spellStart"/>
      <w:r w:rsidRPr="00454F84">
        <w:rPr>
          <w:rFonts w:ascii="Times New Roman" w:eastAsia="Arial" w:hAnsi="Times New Roman" w:cs="Times New Roman"/>
          <w:sz w:val="24"/>
          <w:szCs w:val="24"/>
        </w:rPr>
        <w:t>Irum</w:t>
      </w:r>
      <w:r w:rsidRPr="00454F84">
        <w:rPr>
          <w:rFonts w:ascii="Times New Roman" w:eastAsia="Arial" w:hAnsi="Times New Roman" w:cs="Times New Roman"/>
          <w:sz w:val="24"/>
          <w:szCs w:val="24"/>
          <w:vertAlign w:val="superscript"/>
        </w:rPr>
        <w:t>a</w:t>
      </w:r>
      <w:proofErr w:type="spellEnd"/>
      <w:r w:rsidRPr="00454F84">
        <w:rPr>
          <w:rFonts w:ascii="Times New Roman" w:eastAsia="Arial" w:hAnsi="Times New Roman" w:cs="Times New Roman"/>
          <w:sz w:val="24"/>
          <w:szCs w:val="24"/>
        </w:rPr>
        <w:t>, Muhammad Ibrahim Rashid</w:t>
      </w:r>
      <w:r w:rsidRPr="00454F84">
        <w:rPr>
          <w:rFonts w:ascii="Times New Roman" w:eastAsia="Arial" w:hAnsi="Times New Roman" w:cs="Times New Roman"/>
          <w:sz w:val="24"/>
          <w:szCs w:val="24"/>
          <w:vertAlign w:val="superscript"/>
        </w:rPr>
        <w:t xml:space="preserve"> a</w:t>
      </w:r>
      <w:r w:rsidRPr="00454F84">
        <w:rPr>
          <w:rFonts w:ascii="Times New Roman" w:eastAsia="Arial" w:hAnsi="Times New Roman" w:cs="Times New Roman"/>
          <w:sz w:val="24"/>
          <w:szCs w:val="24"/>
        </w:rPr>
        <w:t>,</w:t>
      </w:r>
      <w:r w:rsidR="003D55AD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="003D55AD">
        <w:rPr>
          <w:rFonts w:ascii="Times New Roman" w:eastAsia="Arial" w:hAnsi="Times New Roman" w:cs="Times New Roman"/>
          <w:sz w:val="24"/>
          <w:szCs w:val="24"/>
        </w:rPr>
        <w:t>Mahnoor</w:t>
      </w:r>
      <w:proofErr w:type="spellEnd"/>
      <w:r w:rsidR="003D55AD">
        <w:rPr>
          <w:rFonts w:ascii="Times New Roman" w:eastAsia="Arial" w:hAnsi="Times New Roman" w:cs="Times New Roman"/>
          <w:sz w:val="24"/>
          <w:szCs w:val="24"/>
        </w:rPr>
        <w:t xml:space="preserve"> Majid,</w:t>
      </w:r>
      <w:r w:rsidRPr="00454F84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54F84">
        <w:rPr>
          <w:rFonts w:ascii="Times New Roman" w:eastAsia="Arial" w:hAnsi="Times New Roman" w:cs="Times New Roman"/>
          <w:sz w:val="24"/>
          <w:szCs w:val="24"/>
        </w:rPr>
        <w:t>Amjad</w:t>
      </w:r>
      <w:proofErr w:type="spellEnd"/>
      <w:r w:rsidRPr="00454F84">
        <w:rPr>
          <w:rFonts w:ascii="Times New Roman" w:eastAsia="Arial" w:hAnsi="Times New Roman" w:cs="Times New Roman"/>
          <w:sz w:val="24"/>
          <w:szCs w:val="24"/>
        </w:rPr>
        <w:t xml:space="preserve"> Ali, </w:t>
      </w:r>
      <w:proofErr w:type="spellStart"/>
      <w:r w:rsidRPr="00454F84">
        <w:rPr>
          <w:rFonts w:ascii="Times New Roman" w:eastAsia="Arial" w:hAnsi="Times New Roman" w:cs="Times New Roman"/>
          <w:sz w:val="24"/>
          <w:szCs w:val="24"/>
        </w:rPr>
        <w:t>Saadia</w:t>
      </w:r>
      <w:proofErr w:type="spellEnd"/>
      <w:r w:rsidRPr="00454F84">
        <w:rPr>
          <w:rFonts w:ascii="Times New Roman" w:eastAsia="Arial" w:hAnsi="Times New Roman" w:cs="Times New Roman"/>
          <w:sz w:val="24"/>
          <w:szCs w:val="24"/>
        </w:rPr>
        <w:t xml:space="preserve"> </w:t>
      </w:r>
      <w:proofErr w:type="spellStart"/>
      <w:r w:rsidRPr="00454F84">
        <w:rPr>
          <w:rFonts w:ascii="Times New Roman" w:eastAsia="Arial" w:hAnsi="Times New Roman" w:cs="Times New Roman"/>
          <w:sz w:val="24"/>
          <w:szCs w:val="24"/>
        </w:rPr>
        <w:t>Andleeb</w:t>
      </w:r>
      <w:proofErr w:type="spellEnd"/>
      <w:r w:rsidRPr="00454F84">
        <w:rPr>
          <w:rFonts w:ascii="Times New Roman" w:eastAsia="Arial" w:hAnsi="Times New Roman" w:cs="Times New Roman"/>
          <w:sz w:val="24"/>
          <w:szCs w:val="24"/>
        </w:rPr>
        <w:t>*</w:t>
      </w:r>
    </w:p>
    <w:p w:rsidR="00454F84" w:rsidRPr="003D55AD" w:rsidRDefault="00454F84" w:rsidP="003D55AD">
      <w:pPr>
        <w:spacing w:after="0" w:line="276" w:lineRule="auto"/>
        <w:contextualSpacing/>
        <w:rPr>
          <w:rFonts w:ascii="Times New Roman" w:eastAsia="Arial" w:hAnsi="Times New Roman" w:cs="Times New Roman"/>
          <w:sz w:val="24"/>
          <w:szCs w:val="24"/>
        </w:rPr>
      </w:pPr>
      <w:r w:rsidRPr="00454F84">
        <w:rPr>
          <w:rFonts w:ascii="Arial" w:eastAsia="Arial" w:hAnsi="Arial" w:cs="Times New Roman"/>
          <w:sz w:val="24"/>
          <w:szCs w:val="24"/>
        </w:rPr>
        <w:t>Department of Industrial Biotechnology, Atta-</w:t>
      </w:r>
      <w:proofErr w:type="spellStart"/>
      <w:r w:rsidRPr="00454F84">
        <w:rPr>
          <w:rFonts w:ascii="Arial" w:eastAsia="Arial" w:hAnsi="Arial" w:cs="Times New Roman"/>
          <w:sz w:val="24"/>
          <w:szCs w:val="24"/>
        </w:rPr>
        <w:t>ur</w:t>
      </w:r>
      <w:proofErr w:type="spellEnd"/>
      <w:r w:rsidRPr="00454F84">
        <w:rPr>
          <w:rFonts w:ascii="Arial" w:eastAsia="Arial" w:hAnsi="Arial" w:cs="Times New Roman"/>
          <w:sz w:val="24"/>
          <w:szCs w:val="24"/>
        </w:rPr>
        <w:t>-Rahman School of Applied Biosciences (</w:t>
      </w:r>
      <w:r w:rsidRPr="003D55AD">
        <w:rPr>
          <w:rFonts w:ascii="Times New Roman" w:eastAsia="Arial" w:hAnsi="Times New Roman" w:cs="Times New Roman"/>
          <w:sz w:val="24"/>
          <w:szCs w:val="24"/>
        </w:rPr>
        <w:t>ASAB), National University of Sciences &amp; Technology (NUST), Islamabad, Pakistan.</w:t>
      </w:r>
    </w:p>
    <w:p w:rsidR="003D55AD" w:rsidRPr="003D55AD" w:rsidRDefault="003D55AD" w:rsidP="003D55AD">
      <w:pPr>
        <w:spacing w:after="0" w:line="276" w:lineRule="auto"/>
        <w:contextualSpacing/>
        <w:rPr>
          <w:rFonts w:ascii="Times New Roman" w:eastAsia="Arial" w:hAnsi="Times New Roman" w:cs="Times New Roman"/>
          <w:sz w:val="24"/>
          <w:szCs w:val="24"/>
        </w:rPr>
      </w:pPr>
    </w:p>
    <w:p w:rsidR="006F4736" w:rsidRPr="003D55AD" w:rsidRDefault="006F4736" w:rsidP="006F4736">
      <w:pPr>
        <w:tabs>
          <w:tab w:val="left" w:pos="3945"/>
        </w:tabs>
        <w:rPr>
          <w:rFonts w:ascii="Times New Roman" w:hAnsi="Times New Roman" w:cs="Times New Roman"/>
          <w:b/>
          <w:sz w:val="24"/>
          <w:szCs w:val="24"/>
        </w:rPr>
      </w:pPr>
      <w:r w:rsidRPr="003D55AD">
        <w:rPr>
          <w:rFonts w:ascii="Times New Roman" w:hAnsi="Times New Roman" w:cs="Times New Roman"/>
          <w:b/>
          <w:sz w:val="24"/>
          <w:szCs w:val="24"/>
        </w:rPr>
        <w:t xml:space="preserve">Supplementary Table </w:t>
      </w:r>
      <w:r w:rsidR="009F497D" w:rsidRPr="003D55AD">
        <w:rPr>
          <w:rFonts w:ascii="Times New Roman" w:hAnsi="Times New Roman" w:cs="Times New Roman"/>
          <w:b/>
          <w:sz w:val="24"/>
          <w:szCs w:val="24"/>
        </w:rPr>
        <w:t>S10</w:t>
      </w:r>
      <w:r w:rsidRPr="003D55AD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D55AD">
        <w:rPr>
          <w:rFonts w:ascii="Times New Roman" w:hAnsi="Times New Roman" w:cs="Times New Roman"/>
          <w:sz w:val="24"/>
          <w:szCs w:val="24"/>
        </w:rPr>
        <w:t xml:space="preserve">MHC I &amp; MHC II </w:t>
      </w:r>
      <w:r w:rsidR="00664C49" w:rsidRPr="003D55AD">
        <w:rPr>
          <w:rFonts w:ascii="Times New Roman" w:hAnsi="Times New Roman" w:cs="Times New Roman"/>
          <w:sz w:val="24"/>
          <w:szCs w:val="24"/>
        </w:rPr>
        <w:t>alleles tested in the study</w:t>
      </w:r>
    </w:p>
    <w:tbl>
      <w:tblPr>
        <w:tblStyle w:val="PlainTable1"/>
        <w:tblW w:w="1860" w:type="dxa"/>
        <w:tblLook w:val="04A0" w:firstRow="1" w:lastRow="0" w:firstColumn="1" w:lastColumn="0" w:noHBand="0" w:noVBand="1"/>
      </w:tblPr>
      <w:tblGrid>
        <w:gridCol w:w="1860"/>
      </w:tblGrid>
      <w:tr w:rsidR="006F4736" w:rsidRPr="007D5B28" w:rsidTr="00DA39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b w:val="0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>List of MHC I and MHC II Alleles Tested</w:t>
            </w:r>
          </w:p>
        </w:tc>
      </w:tr>
      <w:tr w:rsidR="006F4736" w:rsidRPr="007D5B28" w:rsidTr="00DA39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 A0201</w:t>
            </w:r>
          </w:p>
        </w:tc>
      </w:tr>
      <w:tr w:rsidR="006F4736" w:rsidRPr="007D5B28" w:rsidTr="00DA39B2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H2Db</w:t>
            </w:r>
          </w:p>
        </w:tc>
      </w:tr>
      <w:tr w:rsidR="006F4736" w:rsidRPr="007D5B28" w:rsidTr="00DA39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H2Kb</w:t>
            </w:r>
          </w:p>
        </w:tc>
      </w:tr>
      <w:tr w:rsidR="006F4736" w:rsidRPr="007D5B28" w:rsidTr="00DA39B2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H2Kk</w:t>
            </w:r>
          </w:p>
        </w:tc>
      </w:tr>
      <w:tr w:rsidR="006F4736" w:rsidRPr="007D5B28" w:rsidTr="00DA39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A0101</w:t>
            </w:r>
          </w:p>
        </w:tc>
      </w:tr>
      <w:tr w:rsidR="006F4736" w:rsidRPr="007D5B28" w:rsidTr="00DA39B2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A0202</w:t>
            </w:r>
          </w:p>
        </w:tc>
      </w:tr>
      <w:tr w:rsidR="006F4736" w:rsidRPr="007D5B28" w:rsidTr="00DA39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A0203</w:t>
            </w:r>
          </w:p>
        </w:tc>
      </w:tr>
      <w:tr w:rsidR="006F4736" w:rsidRPr="007D5B28" w:rsidTr="00DA39B2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A0206</w:t>
            </w:r>
          </w:p>
        </w:tc>
      </w:tr>
      <w:tr w:rsidR="006F4736" w:rsidRPr="007D5B28" w:rsidTr="00DA39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A0301</w:t>
            </w:r>
          </w:p>
        </w:tc>
      </w:tr>
      <w:tr w:rsidR="006F4736" w:rsidRPr="007D5B28" w:rsidTr="00DA39B2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A1101</w:t>
            </w:r>
          </w:p>
        </w:tc>
        <w:bookmarkStart w:id="0" w:name="_GoBack"/>
        <w:bookmarkEnd w:id="0"/>
      </w:tr>
      <w:tr w:rsidR="006F4736" w:rsidRPr="007D5B28" w:rsidTr="00DA39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A3101</w:t>
            </w:r>
          </w:p>
        </w:tc>
      </w:tr>
      <w:tr w:rsidR="006F4736" w:rsidRPr="007D5B28" w:rsidTr="00DA39B2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A6801</w:t>
            </w:r>
          </w:p>
        </w:tc>
      </w:tr>
      <w:tr w:rsidR="006F4736" w:rsidRPr="007D5B28" w:rsidTr="00DA39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A6802</w:t>
            </w:r>
          </w:p>
        </w:tc>
      </w:tr>
      <w:tr w:rsidR="006F4736" w:rsidRPr="007D5B28" w:rsidTr="00DA39B2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B3501</w:t>
            </w:r>
          </w:p>
        </w:tc>
      </w:tr>
      <w:tr w:rsidR="006F4736" w:rsidRPr="007D5B28" w:rsidTr="00DA39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DRB0101</w:t>
            </w:r>
          </w:p>
        </w:tc>
      </w:tr>
      <w:tr w:rsidR="006F4736" w:rsidRPr="007D5B28" w:rsidTr="00DA39B2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DRB0401</w:t>
            </w:r>
          </w:p>
        </w:tc>
      </w:tr>
      <w:tr w:rsidR="006F4736" w:rsidRPr="007D5B28" w:rsidTr="00DA39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DRB0701</w:t>
            </w:r>
          </w:p>
        </w:tc>
      </w:tr>
      <w:tr w:rsidR="006F4736" w:rsidRPr="007D5B28" w:rsidTr="00DA39B2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</w:t>
            </w:r>
            <w:proofErr w:type="spellStart"/>
            <w:r w:rsidRPr="007D5B28">
              <w:rPr>
                <w:rFonts w:ascii="Calibri" w:eastAsia="Times New Roman" w:hAnsi="Calibri" w:cs="Times New Roman"/>
                <w:sz w:val="16"/>
              </w:rPr>
              <w:t>IAb</w:t>
            </w:r>
            <w:proofErr w:type="spellEnd"/>
          </w:p>
        </w:tc>
      </w:tr>
      <w:tr w:rsidR="006F4736" w:rsidRPr="007D5B28" w:rsidTr="00DA39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</w:t>
            </w:r>
            <w:proofErr w:type="spellStart"/>
            <w:r w:rsidRPr="007D5B28">
              <w:rPr>
                <w:rFonts w:ascii="Calibri" w:eastAsia="Times New Roman" w:hAnsi="Calibri" w:cs="Times New Roman"/>
                <w:sz w:val="16"/>
              </w:rPr>
              <w:t>IAk</w:t>
            </w:r>
            <w:proofErr w:type="spellEnd"/>
          </w:p>
        </w:tc>
      </w:tr>
      <w:tr w:rsidR="006F4736" w:rsidRPr="007D5B28" w:rsidTr="00DA39B2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</w:t>
            </w:r>
            <w:proofErr w:type="spellStart"/>
            <w:r w:rsidRPr="007D5B28">
              <w:rPr>
                <w:rFonts w:ascii="Calibri" w:eastAsia="Times New Roman" w:hAnsi="Calibri" w:cs="Times New Roman"/>
                <w:sz w:val="16"/>
              </w:rPr>
              <w:t>IEg</w:t>
            </w:r>
            <w:proofErr w:type="spellEnd"/>
          </w:p>
        </w:tc>
      </w:tr>
      <w:tr w:rsidR="006F4736" w:rsidRPr="007D5B28" w:rsidTr="00DA39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</w:t>
            </w:r>
            <w:proofErr w:type="spellStart"/>
            <w:r w:rsidRPr="007D5B28">
              <w:rPr>
                <w:rFonts w:ascii="Calibri" w:eastAsia="Times New Roman" w:hAnsi="Calibri" w:cs="Times New Roman"/>
                <w:sz w:val="16"/>
              </w:rPr>
              <w:t>IEk</w:t>
            </w:r>
            <w:proofErr w:type="spellEnd"/>
          </w:p>
        </w:tc>
      </w:tr>
      <w:tr w:rsidR="006F4736" w:rsidRPr="007D5B28" w:rsidTr="00DA39B2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</w:t>
            </w:r>
            <w:proofErr w:type="spellStart"/>
            <w:r w:rsidRPr="007D5B28">
              <w:rPr>
                <w:rFonts w:ascii="Calibri" w:eastAsia="Times New Roman" w:hAnsi="Calibri" w:cs="Times New Roman"/>
                <w:sz w:val="16"/>
              </w:rPr>
              <w:t>IAd</w:t>
            </w:r>
            <w:proofErr w:type="spellEnd"/>
          </w:p>
        </w:tc>
      </w:tr>
      <w:tr w:rsidR="006F4736" w:rsidRPr="007D5B28" w:rsidTr="00DA39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IAs</w:t>
            </w:r>
          </w:p>
        </w:tc>
      </w:tr>
      <w:tr w:rsidR="006F4736" w:rsidRPr="007D5B28" w:rsidTr="00DA39B2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</w:t>
            </w:r>
            <w:proofErr w:type="spellStart"/>
            <w:r w:rsidRPr="007D5B28">
              <w:rPr>
                <w:rFonts w:ascii="Calibri" w:eastAsia="Times New Roman" w:hAnsi="Calibri" w:cs="Times New Roman"/>
                <w:sz w:val="16"/>
              </w:rPr>
              <w:t>IEd</w:t>
            </w:r>
            <w:proofErr w:type="spellEnd"/>
          </w:p>
        </w:tc>
      </w:tr>
      <w:tr w:rsidR="006F4736" w:rsidRPr="007D5B28" w:rsidTr="00DA39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0" w:type="dxa"/>
          </w:tcPr>
          <w:p w:rsidR="006F4736" w:rsidRPr="007D5B28" w:rsidRDefault="006F4736" w:rsidP="00DA39B2">
            <w:pPr>
              <w:rPr>
                <w:rFonts w:ascii="Calibri" w:eastAsia="Times New Roman" w:hAnsi="Calibri" w:cs="Times New Roman"/>
                <w:sz w:val="16"/>
              </w:rPr>
            </w:pPr>
            <w:r w:rsidRPr="007D5B28">
              <w:rPr>
                <w:rFonts w:ascii="Calibri" w:eastAsia="Times New Roman" w:hAnsi="Calibri" w:cs="Times New Roman"/>
                <w:sz w:val="16"/>
              </w:rPr>
              <w:t xml:space="preserve">  TAP</w:t>
            </w:r>
          </w:p>
        </w:tc>
      </w:tr>
    </w:tbl>
    <w:p w:rsidR="00BA504B" w:rsidRDefault="003D55AD"/>
    <w:sectPr w:rsidR="00BA50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736"/>
    <w:rsid w:val="003D55AD"/>
    <w:rsid w:val="00454F84"/>
    <w:rsid w:val="00664C49"/>
    <w:rsid w:val="006F4736"/>
    <w:rsid w:val="009F497D"/>
    <w:rsid w:val="00B41E9D"/>
    <w:rsid w:val="00FB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5905D0-EA81-46E7-88C7-F6317C075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47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6F4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Sidra Irum</cp:lastModifiedBy>
  <cp:revision>5</cp:revision>
  <dcterms:created xsi:type="dcterms:W3CDTF">2018-12-06T15:35:00Z</dcterms:created>
  <dcterms:modified xsi:type="dcterms:W3CDTF">2020-09-16T21:04:00Z</dcterms:modified>
</cp:coreProperties>
</file>